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EB" w:rsidRPr="00E671A0" w:rsidRDefault="0075782B" w:rsidP="001D5FEB">
      <w:pPr>
        <w:tabs>
          <w:tab w:val="right" w:pos="9356"/>
        </w:tabs>
        <w:spacing w:line="240" w:lineRule="auto"/>
        <w:rPr>
          <w:sz w:val="20"/>
          <w:szCs w:val="20"/>
        </w:rPr>
      </w:pPr>
      <w:r w:rsidRPr="00E671A0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163830</wp:posOffset>
            </wp:positionV>
            <wp:extent cx="3962400" cy="1070610"/>
            <wp:effectExtent l="19050" t="0" r="0" b="0"/>
            <wp:wrapSquare wrapText="bothSides"/>
            <wp:docPr id="4" name="Afbeelding 1" descr="C:\Users\RUGER\Documents\WW\WW Nieuws\WW nieuws digitaal\WW-logo-BLAUW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GER\Documents\WW\WW Nieuws\WW nieuws digitaal\WW-logo-BLAUW-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E11" w:rsidRPr="00E671A0">
        <w:rPr>
          <w:sz w:val="20"/>
          <w:szCs w:val="20"/>
        </w:rPr>
        <w:t>Wereldwinkel</w:t>
      </w:r>
      <w:r w:rsidR="00BF0E11" w:rsidRPr="001D5FEB">
        <w:t xml:space="preserve"> </w:t>
      </w:r>
      <w:r w:rsidR="003A2962">
        <w:t xml:space="preserve">  </w:t>
      </w:r>
      <w:r w:rsidR="00BF0E11" w:rsidRPr="00E27425">
        <w:rPr>
          <w:b/>
          <w:color w:val="002060"/>
          <w:sz w:val="32"/>
          <w:szCs w:val="32"/>
        </w:rPr>
        <w:t>ZETTEN</w:t>
      </w:r>
      <w:r w:rsidR="000F027F">
        <w:rPr>
          <w:color w:val="244061" w:themeColor="accent1" w:themeShade="80"/>
          <w:sz w:val="40"/>
          <w:szCs w:val="40"/>
        </w:rPr>
        <w:t xml:space="preserve">    </w:t>
      </w:r>
      <w:r w:rsidR="00BF0E11" w:rsidRPr="00E671A0">
        <w:rPr>
          <w:sz w:val="20"/>
          <w:szCs w:val="20"/>
        </w:rPr>
        <w:t>Hoofdstraat 58 A</w:t>
      </w:r>
      <w:r w:rsidR="001D5FEB" w:rsidRPr="00E671A0">
        <w:rPr>
          <w:sz w:val="20"/>
          <w:szCs w:val="20"/>
        </w:rPr>
        <w:t>,</w:t>
      </w:r>
      <w:r w:rsidR="00E671A0" w:rsidRPr="00E671A0">
        <w:rPr>
          <w:sz w:val="20"/>
          <w:szCs w:val="20"/>
        </w:rPr>
        <w:t xml:space="preserve"> 6671 CG Zetten;   </w:t>
      </w:r>
      <w:r w:rsidR="00F16579" w:rsidRPr="00E671A0">
        <w:rPr>
          <w:sz w:val="20"/>
          <w:szCs w:val="20"/>
        </w:rPr>
        <w:t xml:space="preserve">                               </w:t>
      </w:r>
    </w:p>
    <w:p w:rsidR="00BF0E11" w:rsidRPr="00700A4B" w:rsidRDefault="00EC3EBC" w:rsidP="001D5FEB">
      <w:pPr>
        <w:tabs>
          <w:tab w:val="right" w:pos="9356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Tel</w:t>
      </w:r>
      <w:r w:rsidRPr="00EC3EBC">
        <w:rPr>
          <w:sz w:val="20"/>
          <w:szCs w:val="20"/>
        </w:rPr>
        <w:t>.</w:t>
      </w:r>
      <w:r w:rsidR="00700A4B" w:rsidRPr="00700A4B">
        <w:rPr>
          <w:sz w:val="20"/>
          <w:szCs w:val="20"/>
        </w:rPr>
        <w:t xml:space="preserve"> 06-2355925</w:t>
      </w:r>
    </w:p>
    <w:p w:rsidR="00BF0E11" w:rsidRPr="00A14A28" w:rsidRDefault="006A4BC2" w:rsidP="006A4BC2">
      <w:pPr>
        <w:tabs>
          <w:tab w:val="left" w:pos="7088"/>
          <w:tab w:val="right" w:pos="9356"/>
        </w:tabs>
        <w:spacing w:line="240" w:lineRule="auto"/>
        <w:rPr>
          <w:b/>
          <w:sz w:val="20"/>
          <w:szCs w:val="20"/>
          <w:lang w:val="en-US"/>
        </w:rPr>
      </w:pPr>
      <w:r w:rsidRPr="00A14A28">
        <w:rPr>
          <w:sz w:val="20"/>
          <w:szCs w:val="20"/>
          <w:lang w:val="en-US"/>
        </w:rPr>
        <w:t xml:space="preserve">email:      </w:t>
      </w:r>
      <w:hyperlink r:id="rId10" w:history="1">
        <w:r w:rsidR="00BF0E11" w:rsidRPr="00A14A28">
          <w:rPr>
            <w:rStyle w:val="Hyperlink"/>
            <w:sz w:val="20"/>
            <w:szCs w:val="20"/>
            <w:lang w:val="en-US"/>
          </w:rPr>
          <w:t>wwzetten@hotmail.nl</w:t>
        </w:r>
      </w:hyperlink>
    </w:p>
    <w:p w:rsidR="00601BEB" w:rsidRDefault="006A4BC2" w:rsidP="006A4BC2">
      <w:pPr>
        <w:tabs>
          <w:tab w:val="left" w:pos="7088"/>
          <w:tab w:val="right" w:pos="9356"/>
        </w:tabs>
        <w:spacing w:line="240" w:lineRule="auto"/>
        <w:rPr>
          <w:sz w:val="20"/>
          <w:szCs w:val="20"/>
          <w:lang w:val="en-US"/>
        </w:rPr>
      </w:pPr>
      <w:r w:rsidRPr="00E671A0">
        <w:rPr>
          <w:sz w:val="20"/>
          <w:szCs w:val="20"/>
          <w:lang w:val="en-US"/>
        </w:rPr>
        <w:t xml:space="preserve">website: </w:t>
      </w:r>
      <w:hyperlink r:id="rId11" w:history="1">
        <w:r w:rsidRPr="00E671A0">
          <w:rPr>
            <w:rStyle w:val="Hyperlink"/>
            <w:sz w:val="20"/>
            <w:szCs w:val="20"/>
            <w:lang w:val="en-US"/>
          </w:rPr>
          <w:t>www.wereldwinkelzetten.nl</w:t>
        </w:r>
      </w:hyperlink>
      <w:r w:rsidR="001A2E0B" w:rsidRPr="00E671A0">
        <w:rPr>
          <w:sz w:val="20"/>
          <w:szCs w:val="20"/>
          <w:lang w:val="en-US"/>
        </w:rPr>
        <w:t xml:space="preserve"> </w:t>
      </w:r>
    </w:p>
    <w:p w:rsidR="00F31FB8" w:rsidRDefault="00F31FB8" w:rsidP="006A4BC2">
      <w:pPr>
        <w:tabs>
          <w:tab w:val="left" w:pos="7088"/>
          <w:tab w:val="right" w:pos="9356"/>
        </w:tabs>
        <w:spacing w:line="240" w:lineRule="auto"/>
        <w:rPr>
          <w:sz w:val="20"/>
          <w:szCs w:val="20"/>
          <w:lang w:val="en-US"/>
        </w:rPr>
      </w:pPr>
    </w:p>
    <w:p w:rsidR="00BF0E11" w:rsidRDefault="00BF0E11" w:rsidP="008660A0">
      <w:pPr>
        <w:spacing w:line="240" w:lineRule="auto"/>
        <w:ind w:left="0" w:firstLine="0"/>
        <w:rPr>
          <w:sz w:val="28"/>
          <w:szCs w:val="28"/>
          <w:lang w:val="en-US"/>
        </w:rPr>
      </w:pPr>
    </w:p>
    <w:p w:rsidR="00E671A0" w:rsidRPr="006223AF" w:rsidRDefault="00E671A0" w:rsidP="008660A0">
      <w:pPr>
        <w:spacing w:line="240" w:lineRule="auto"/>
        <w:ind w:left="0" w:firstLine="0"/>
        <w:rPr>
          <w:sz w:val="16"/>
          <w:szCs w:val="16"/>
          <w:lang w:val="en-US"/>
        </w:rPr>
      </w:pPr>
    </w:p>
    <w:tbl>
      <w:tblPr>
        <w:tblStyle w:val="Tabelraster"/>
        <w:tblW w:w="10773" w:type="dxa"/>
        <w:tblInd w:w="-459" w:type="dxa"/>
        <w:shd w:val="clear" w:color="auto" w:fill="002570"/>
        <w:tblLook w:val="04A0" w:firstRow="1" w:lastRow="0" w:firstColumn="1" w:lastColumn="0" w:noHBand="0" w:noVBand="1"/>
      </w:tblPr>
      <w:tblGrid>
        <w:gridCol w:w="10773"/>
      </w:tblGrid>
      <w:tr w:rsidR="00BF0E11" w:rsidTr="00F9005F">
        <w:tc>
          <w:tcPr>
            <w:tcW w:w="10773" w:type="dxa"/>
            <w:shd w:val="clear" w:color="auto" w:fill="002570"/>
          </w:tcPr>
          <w:p w:rsidR="00BF0E11" w:rsidRDefault="00BF0E11" w:rsidP="002838A0">
            <w:pPr>
              <w:tabs>
                <w:tab w:val="right" w:pos="9356"/>
              </w:tabs>
              <w:ind w:left="0" w:firstLine="0"/>
              <w:rPr>
                <w:sz w:val="28"/>
                <w:szCs w:val="28"/>
              </w:rPr>
            </w:pPr>
            <w:r w:rsidRPr="00CE34E4">
              <w:rPr>
                <w:rFonts w:asciiTheme="majorHAnsi" w:hAnsiTheme="majorHAnsi"/>
                <w:b/>
                <w:sz w:val="28"/>
                <w:szCs w:val="28"/>
              </w:rPr>
              <w:t>Openingstijden</w:t>
            </w:r>
            <w:r>
              <w:rPr>
                <w:sz w:val="28"/>
                <w:szCs w:val="28"/>
              </w:rPr>
              <w:t xml:space="preserve">: </w:t>
            </w:r>
            <w:r w:rsidR="002838A0">
              <w:rPr>
                <w:sz w:val="28"/>
                <w:szCs w:val="28"/>
              </w:rPr>
              <w:t xml:space="preserve">      </w:t>
            </w:r>
            <w:r w:rsidRPr="002838A0">
              <w:rPr>
                <w:sz w:val="24"/>
                <w:szCs w:val="24"/>
              </w:rPr>
              <w:t>di. t/m do. 10.00</w:t>
            </w:r>
            <w:r w:rsidR="002838A0" w:rsidRPr="002838A0">
              <w:rPr>
                <w:sz w:val="24"/>
                <w:szCs w:val="24"/>
              </w:rPr>
              <w:t xml:space="preserve"> </w:t>
            </w:r>
            <w:r w:rsidRPr="002838A0">
              <w:rPr>
                <w:sz w:val="24"/>
                <w:szCs w:val="24"/>
              </w:rPr>
              <w:t>-</w:t>
            </w:r>
            <w:r w:rsidR="002838A0" w:rsidRPr="002838A0">
              <w:rPr>
                <w:sz w:val="24"/>
                <w:szCs w:val="24"/>
              </w:rPr>
              <w:t xml:space="preserve"> </w:t>
            </w:r>
            <w:r w:rsidRPr="002838A0">
              <w:rPr>
                <w:sz w:val="24"/>
                <w:szCs w:val="24"/>
              </w:rPr>
              <w:t>17.30;</w:t>
            </w:r>
            <w:r w:rsidR="00484DF8">
              <w:rPr>
                <w:sz w:val="24"/>
                <w:szCs w:val="24"/>
              </w:rPr>
              <w:t xml:space="preserve">  </w:t>
            </w:r>
            <w:r w:rsidRPr="002838A0">
              <w:rPr>
                <w:sz w:val="24"/>
                <w:szCs w:val="24"/>
              </w:rPr>
              <w:t xml:space="preserve"> </w:t>
            </w:r>
            <w:r w:rsidR="00484DF8">
              <w:rPr>
                <w:sz w:val="24"/>
                <w:szCs w:val="24"/>
              </w:rPr>
              <w:t xml:space="preserve"> </w:t>
            </w:r>
            <w:r w:rsidRPr="002838A0">
              <w:rPr>
                <w:sz w:val="24"/>
                <w:szCs w:val="24"/>
              </w:rPr>
              <w:t>vr. 10.00</w:t>
            </w:r>
            <w:r w:rsidR="002838A0" w:rsidRPr="002838A0">
              <w:rPr>
                <w:sz w:val="24"/>
                <w:szCs w:val="24"/>
              </w:rPr>
              <w:t xml:space="preserve"> </w:t>
            </w:r>
            <w:r w:rsidRPr="002838A0">
              <w:rPr>
                <w:sz w:val="24"/>
                <w:szCs w:val="24"/>
              </w:rPr>
              <w:t>-</w:t>
            </w:r>
            <w:r w:rsidR="002838A0" w:rsidRPr="002838A0">
              <w:rPr>
                <w:sz w:val="24"/>
                <w:szCs w:val="24"/>
              </w:rPr>
              <w:t xml:space="preserve"> </w:t>
            </w:r>
            <w:r w:rsidRPr="002838A0">
              <w:rPr>
                <w:sz w:val="24"/>
                <w:szCs w:val="24"/>
              </w:rPr>
              <w:t xml:space="preserve">20.00; </w:t>
            </w:r>
            <w:r w:rsidR="00484DF8">
              <w:rPr>
                <w:sz w:val="24"/>
                <w:szCs w:val="24"/>
              </w:rPr>
              <w:t xml:space="preserve">   </w:t>
            </w:r>
            <w:r w:rsidRPr="002838A0">
              <w:rPr>
                <w:sz w:val="24"/>
                <w:szCs w:val="24"/>
              </w:rPr>
              <w:t>za.10.00</w:t>
            </w:r>
            <w:r w:rsidR="002838A0" w:rsidRPr="002838A0">
              <w:rPr>
                <w:sz w:val="24"/>
                <w:szCs w:val="24"/>
              </w:rPr>
              <w:t xml:space="preserve"> </w:t>
            </w:r>
            <w:r w:rsidRPr="002838A0">
              <w:rPr>
                <w:sz w:val="24"/>
                <w:szCs w:val="24"/>
              </w:rPr>
              <w:t>-</w:t>
            </w:r>
            <w:r w:rsidR="002838A0" w:rsidRPr="002838A0">
              <w:rPr>
                <w:sz w:val="24"/>
                <w:szCs w:val="24"/>
              </w:rPr>
              <w:t xml:space="preserve"> </w:t>
            </w:r>
            <w:r w:rsidRPr="002838A0">
              <w:rPr>
                <w:sz w:val="24"/>
                <w:szCs w:val="24"/>
              </w:rPr>
              <w:t>16.00 uur</w:t>
            </w:r>
          </w:p>
        </w:tc>
      </w:tr>
    </w:tbl>
    <w:p w:rsidR="00BF0E11" w:rsidRDefault="00BF0E11" w:rsidP="008660A0">
      <w:pPr>
        <w:spacing w:line="240" w:lineRule="auto"/>
        <w:ind w:left="0" w:firstLine="0"/>
      </w:pPr>
    </w:p>
    <w:p w:rsidR="00BF0E11" w:rsidRDefault="00BF0E11" w:rsidP="008660A0">
      <w:pPr>
        <w:spacing w:line="240" w:lineRule="auto"/>
        <w:ind w:left="0" w:firstLine="0"/>
      </w:pPr>
    </w:p>
    <w:p w:rsidR="008F6BEB" w:rsidRDefault="008F6BEB" w:rsidP="008660A0">
      <w:pPr>
        <w:spacing w:line="240" w:lineRule="auto"/>
        <w:ind w:left="0" w:firstLine="0"/>
      </w:pPr>
      <w:bookmarkStart w:id="0" w:name="_GoBack"/>
      <w:bookmarkEnd w:id="0"/>
    </w:p>
    <w:p w:rsidR="008F6BEB" w:rsidRDefault="008F6BEB" w:rsidP="008660A0">
      <w:pPr>
        <w:spacing w:line="240" w:lineRule="auto"/>
        <w:ind w:left="0" w:firstLine="0"/>
      </w:pPr>
    </w:p>
    <w:p w:rsidR="00700A4B" w:rsidRDefault="006D4868" w:rsidP="008660A0">
      <w:pPr>
        <w:spacing w:line="240" w:lineRule="auto"/>
        <w:ind w:left="0" w:firstLine="0"/>
      </w:pP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121285</wp:posOffset>
            </wp:positionV>
            <wp:extent cx="6122670" cy="4091940"/>
            <wp:effectExtent l="19050" t="0" r="0" b="0"/>
            <wp:wrapSquare wrapText="bothSides"/>
            <wp:docPr id="1" name="Afbeelding 0" descr="Zwaai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waaifot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868" w:rsidRDefault="006D4868" w:rsidP="008660A0">
      <w:pPr>
        <w:spacing w:line="240" w:lineRule="auto"/>
        <w:ind w:left="0" w:firstLine="0"/>
      </w:pPr>
    </w:p>
    <w:p w:rsidR="006D4868" w:rsidRDefault="006D4868" w:rsidP="008660A0">
      <w:pPr>
        <w:spacing w:line="240" w:lineRule="auto"/>
        <w:ind w:left="0" w:firstLine="0"/>
      </w:pPr>
    </w:p>
    <w:p w:rsidR="006D7625" w:rsidRDefault="006D4868" w:rsidP="006D4868">
      <w:pPr>
        <w:spacing w:line="240" w:lineRule="auto"/>
        <w:ind w:left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Wereldwinkel </w:t>
      </w:r>
      <w:r w:rsidRPr="006D4868">
        <w:rPr>
          <w:color w:val="000000"/>
          <w:sz w:val="32"/>
          <w:szCs w:val="32"/>
        </w:rPr>
        <w:t xml:space="preserve">Zetten </w:t>
      </w:r>
      <w:r>
        <w:rPr>
          <w:color w:val="000000"/>
          <w:sz w:val="32"/>
          <w:szCs w:val="32"/>
        </w:rPr>
        <w:t>heeft op</w:t>
      </w:r>
      <w:r w:rsidRPr="006D486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zaterdag 4 juni definitief de deur achter z</w:t>
      </w:r>
      <w:r w:rsidR="006D7625">
        <w:rPr>
          <w:color w:val="000000"/>
          <w:sz w:val="32"/>
          <w:szCs w:val="32"/>
        </w:rPr>
        <w:t>ich gesloten. Geen verkoop meer.</w:t>
      </w:r>
    </w:p>
    <w:p w:rsidR="006D4868" w:rsidRDefault="006D4868" w:rsidP="006D4868">
      <w:pPr>
        <w:spacing w:line="240" w:lineRule="auto"/>
        <w:ind w:left="0" w:firstLine="0"/>
        <w:rPr>
          <w:color w:val="000000"/>
          <w:sz w:val="32"/>
          <w:szCs w:val="32"/>
        </w:rPr>
      </w:pPr>
      <w:r w:rsidRPr="006D4868">
        <w:rPr>
          <w:color w:val="000000"/>
          <w:sz w:val="32"/>
          <w:szCs w:val="32"/>
        </w:rPr>
        <w:t xml:space="preserve">Wij bedanken </w:t>
      </w:r>
      <w:r>
        <w:rPr>
          <w:color w:val="000000"/>
          <w:sz w:val="32"/>
          <w:szCs w:val="32"/>
        </w:rPr>
        <w:t>u</w:t>
      </w:r>
      <w:r w:rsidRPr="006D4868">
        <w:rPr>
          <w:color w:val="000000"/>
          <w:sz w:val="32"/>
          <w:szCs w:val="32"/>
        </w:rPr>
        <w:t xml:space="preserve"> van harte</w:t>
      </w:r>
      <w:r>
        <w:rPr>
          <w:color w:val="000000"/>
          <w:sz w:val="32"/>
          <w:szCs w:val="32"/>
        </w:rPr>
        <w:t xml:space="preserve"> voor alle keren dat u bij ons in de winkel iets hebt gekocht</w:t>
      </w:r>
      <w:r w:rsidRPr="006D4868">
        <w:rPr>
          <w:color w:val="000000"/>
          <w:sz w:val="32"/>
          <w:szCs w:val="32"/>
        </w:rPr>
        <w:t>, mede namens de producenten in de Derde Wereld.</w:t>
      </w:r>
      <w:r>
        <w:rPr>
          <w:color w:val="000000"/>
          <w:sz w:val="32"/>
          <w:szCs w:val="32"/>
        </w:rPr>
        <w:t xml:space="preserve"> Daar deden we het tenslotte allemaal voor. Met pijn in ons hart nemen wij afscheid van u. We hopen dat u </w:t>
      </w:r>
      <w:proofErr w:type="spellStart"/>
      <w:r>
        <w:rPr>
          <w:color w:val="000000"/>
          <w:sz w:val="32"/>
          <w:szCs w:val="32"/>
        </w:rPr>
        <w:t>fairtrade</w:t>
      </w:r>
      <w:proofErr w:type="spellEnd"/>
      <w:r>
        <w:rPr>
          <w:color w:val="000000"/>
          <w:sz w:val="32"/>
          <w:szCs w:val="32"/>
        </w:rPr>
        <w:t xml:space="preserve"> blijft inkopen,</w:t>
      </w:r>
      <w:r w:rsidRPr="006D486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zodat ook de mensen in arme landen betere leefomstandigheden krijgen en behouden.</w:t>
      </w:r>
    </w:p>
    <w:p w:rsidR="006D4868" w:rsidRDefault="006D4868" w:rsidP="006D4868">
      <w:pPr>
        <w:spacing w:line="240" w:lineRule="auto"/>
        <w:ind w:left="0" w:firstLine="0"/>
        <w:rPr>
          <w:color w:val="000000"/>
          <w:sz w:val="32"/>
          <w:szCs w:val="32"/>
        </w:rPr>
      </w:pPr>
    </w:p>
    <w:p w:rsidR="006D4868" w:rsidRDefault="006D7625" w:rsidP="006D4868">
      <w:pPr>
        <w:spacing w:line="240" w:lineRule="auto"/>
        <w:ind w:left="0" w:firstLine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Hartelijk d</w:t>
      </w:r>
      <w:r w:rsidR="006D4868">
        <w:rPr>
          <w:color w:val="000000"/>
          <w:sz w:val="32"/>
          <w:szCs w:val="32"/>
        </w:rPr>
        <w:t>ank namens alle medewerkers.</w:t>
      </w:r>
    </w:p>
    <w:p w:rsidR="006D4868" w:rsidRPr="006D4868" w:rsidRDefault="006D4868" w:rsidP="006D4868">
      <w:pPr>
        <w:spacing w:line="240" w:lineRule="auto"/>
        <w:ind w:left="0" w:firstLine="0"/>
        <w:rPr>
          <w:b/>
          <w:sz w:val="32"/>
          <w:szCs w:val="32"/>
        </w:rPr>
      </w:pPr>
    </w:p>
    <w:sectPr w:rsidR="006D4868" w:rsidRPr="006D4868" w:rsidSect="009C5688">
      <w:pgSz w:w="11906" w:h="16838"/>
      <w:pgMar w:top="567" w:right="1134" w:bottom="851" w:left="1134" w:header="397" w:footer="283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45" w:rsidRDefault="003E0345" w:rsidP="00E95FAD">
      <w:pPr>
        <w:spacing w:line="240" w:lineRule="auto"/>
      </w:pPr>
      <w:r>
        <w:separator/>
      </w:r>
    </w:p>
  </w:endnote>
  <w:endnote w:type="continuationSeparator" w:id="0">
    <w:p w:rsidR="003E0345" w:rsidRDefault="003E0345" w:rsidP="00E95F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45" w:rsidRDefault="003E0345" w:rsidP="00E95FAD">
      <w:pPr>
        <w:spacing w:line="240" w:lineRule="auto"/>
      </w:pPr>
      <w:r>
        <w:separator/>
      </w:r>
    </w:p>
  </w:footnote>
  <w:footnote w:type="continuationSeparator" w:id="0">
    <w:p w:rsidR="003E0345" w:rsidRDefault="003E0345" w:rsidP="00E95F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69AA"/>
    <w:multiLevelType w:val="multilevel"/>
    <w:tmpl w:val="0413001D"/>
    <w:styleLink w:val="Opmaakprofie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11"/>
    <w:rsid w:val="000042C3"/>
    <w:rsid w:val="00031431"/>
    <w:rsid w:val="0003162E"/>
    <w:rsid w:val="000A4EF8"/>
    <w:rsid w:val="000B19C7"/>
    <w:rsid w:val="000D7FDD"/>
    <w:rsid w:val="000F027F"/>
    <w:rsid w:val="00106BC2"/>
    <w:rsid w:val="00131B72"/>
    <w:rsid w:val="0016716C"/>
    <w:rsid w:val="00174012"/>
    <w:rsid w:val="00190CA6"/>
    <w:rsid w:val="001947C4"/>
    <w:rsid w:val="001A2E0B"/>
    <w:rsid w:val="001B2539"/>
    <w:rsid w:val="001D5FEB"/>
    <w:rsid w:val="001E1FFC"/>
    <w:rsid w:val="001F183A"/>
    <w:rsid w:val="002319DA"/>
    <w:rsid w:val="00282722"/>
    <w:rsid w:val="002838A0"/>
    <w:rsid w:val="002A3404"/>
    <w:rsid w:val="002F6A8F"/>
    <w:rsid w:val="0034441B"/>
    <w:rsid w:val="00351094"/>
    <w:rsid w:val="003661F2"/>
    <w:rsid w:val="003A2962"/>
    <w:rsid w:val="003C3175"/>
    <w:rsid w:val="003E0345"/>
    <w:rsid w:val="003E5E2D"/>
    <w:rsid w:val="00401FBF"/>
    <w:rsid w:val="0042741A"/>
    <w:rsid w:val="00432AF7"/>
    <w:rsid w:val="00437501"/>
    <w:rsid w:val="004520B1"/>
    <w:rsid w:val="004554CA"/>
    <w:rsid w:val="004721C7"/>
    <w:rsid w:val="00484DF8"/>
    <w:rsid w:val="004B23D4"/>
    <w:rsid w:val="004C7E94"/>
    <w:rsid w:val="00512005"/>
    <w:rsid w:val="00521735"/>
    <w:rsid w:val="00536721"/>
    <w:rsid w:val="005519DF"/>
    <w:rsid w:val="00572BB3"/>
    <w:rsid w:val="005C0ED6"/>
    <w:rsid w:val="005C5A20"/>
    <w:rsid w:val="005C602D"/>
    <w:rsid w:val="00601BEB"/>
    <w:rsid w:val="006223AF"/>
    <w:rsid w:val="0063222B"/>
    <w:rsid w:val="006408B7"/>
    <w:rsid w:val="0066470D"/>
    <w:rsid w:val="00672DB0"/>
    <w:rsid w:val="00687C9B"/>
    <w:rsid w:val="006A4BC2"/>
    <w:rsid w:val="006B47F3"/>
    <w:rsid w:val="006D4868"/>
    <w:rsid w:val="006D7625"/>
    <w:rsid w:val="00700A4B"/>
    <w:rsid w:val="007016BA"/>
    <w:rsid w:val="00721C3B"/>
    <w:rsid w:val="00724037"/>
    <w:rsid w:val="007348D7"/>
    <w:rsid w:val="007467F3"/>
    <w:rsid w:val="0074731F"/>
    <w:rsid w:val="00756717"/>
    <w:rsid w:val="0075782B"/>
    <w:rsid w:val="00763909"/>
    <w:rsid w:val="0077666A"/>
    <w:rsid w:val="00781947"/>
    <w:rsid w:val="00786442"/>
    <w:rsid w:val="00796068"/>
    <w:rsid w:val="007A0D30"/>
    <w:rsid w:val="007B2942"/>
    <w:rsid w:val="007F5C14"/>
    <w:rsid w:val="0080537D"/>
    <w:rsid w:val="00806CB1"/>
    <w:rsid w:val="008106BF"/>
    <w:rsid w:val="00840DE8"/>
    <w:rsid w:val="008504D3"/>
    <w:rsid w:val="008660A0"/>
    <w:rsid w:val="008B4C55"/>
    <w:rsid w:val="008C2F03"/>
    <w:rsid w:val="008F2340"/>
    <w:rsid w:val="008F6BEB"/>
    <w:rsid w:val="00901E0F"/>
    <w:rsid w:val="009038AF"/>
    <w:rsid w:val="00926ED7"/>
    <w:rsid w:val="00930778"/>
    <w:rsid w:val="009430B9"/>
    <w:rsid w:val="009829DA"/>
    <w:rsid w:val="009C5688"/>
    <w:rsid w:val="009C5B22"/>
    <w:rsid w:val="00A00E3D"/>
    <w:rsid w:val="00A14A28"/>
    <w:rsid w:val="00A14E43"/>
    <w:rsid w:val="00A30757"/>
    <w:rsid w:val="00A36FFA"/>
    <w:rsid w:val="00A529D5"/>
    <w:rsid w:val="00A6490B"/>
    <w:rsid w:val="00A8007A"/>
    <w:rsid w:val="00A820B3"/>
    <w:rsid w:val="00AD6F2C"/>
    <w:rsid w:val="00B129CA"/>
    <w:rsid w:val="00B34D63"/>
    <w:rsid w:val="00B51EA6"/>
    <w:rsid w:val="00B578C7"/>
    <w:rsid w:val="00B6534B"/>
    <w:rsid w:val="00B72572"/>
    <w:rsid w:val="00B914C2"/>
    <w:rsid w:val="00B91C3C"/>
    <w:rsid w:val="00BC5902"/>
    <w:rsid w:val="00BD0E2E"/>
    <w:rsid w:val="00BF0E11"/>
    <w:rsid w:val="00C022F1"/>
    <w:rsid w:val="00C041F6"/>
    <w:rsid w:val="00C32441"/>
    <w:rsid w:val="00C353EE"/>
    <w:rsid w:val="00C84FEB"/>
    <w:rsid w:val="00C9110A"/>
    <w:rsid w:val="00C9578E"/>
    <w:rsid w:val="00CB372C"/>
    <w:rsid w:val="00CD1BD5"/>
    <w:rsid w:val="00CD5430"/>
    <w:rsid w:val="00CE34E4"/>
    <w:rsid w:val="00CF68EB"/>
    <w:rsid w:val="00D3283C"/>
    <w:rsid w:val="00D415D2"/>
    <w:rsid w:val="00D60240"/>
    <w:rsid w:val="00D7082B"/>
    <w:rsid w:val="00DB2B92"/>
    <w:rsid w:val="00DB4104"/>
    <w:rsid w:val="00DC373B"/>
    <w:rsid w:val="00DC3CD9"/>
    <w:rsid w:val="00DF1CDF"/>
    <w:rsid w:val="00E03AAC"/>
    <w:rsid w:val="00E07C86"/>
    <w:rsid w:val="00E13684"/>
    <w:rsid w:val="00E27425"/>
    <w:rsid w:val="00E34AB8"/>
    <w:rsid w:val="00E40E7B"/>
    <w:rsid w:val="00E44BB4"/>
    <w:rsid w:val="00E671A0"/>
    <w:rsid w:val="00E93B25"/>
    <w:rsid w:val="00E95FAD"/>
    <w:rsid w:val="00EA453C"/>
    <w:rsid w:val="00EC2657"/>
    <w:rsid w:val="00EC3EBC"/>
    <w:rsid w:val="00ED1D8B"/>
    <w:rsid w:val="00ED1F90"/>
    <w:rsid w:val="00ED5ED4"/>
    <w:rsid w:val="00EE386E"/>
    <w:rsid w:val="00F16579"/>
    <w:rsid w:val="00F31FB8"/>
    <w:rsid w:val="00F425AC"/>
    <w:rsid w:val="00F51186"/>
    <w:rsid w:val="00F6476B"/>
    <w:rsid w:val="00F87A5A"/>
    <w:rsid w:val="00F9005F"/>
    <w:rsid w:val="00FA1329"/>
    <w:rsid w:val="00FA5CB5"/>
    <w:rsid w:val="00FE3551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1C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uiPriority w:val="99"/>
    <w:rsid w:val="00840DE8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0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E1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F0E1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F0E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E95FA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95FAD"/>
  </w:style>
  <w:style w:type="paragraph" w:styleId="Voettekst">
    <w:name w:val="footer"/>
    <w:basedOn w:val="Standaard"/>
    <w:link w:val="VoettekstChar"/>
    <w:uiPriority w:val="99"/>
    <w:unhideWhenUsed/>
    <w:rsid w:val="00E95FA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5FAD"/>
  </w:style>
  <w:style w:type="character" w:styleId="Paginanummer">
    <w:name w:val="page number"/>
    <w:basedOn w:val="Standaardalinea-lettertype"/>
    <w:uiPriority w:val="99"/>
    <w:unhideWhenUsed/>
    <w:rsid w:val="00E95FAD"/>
    <w:rPr>
      <w:rFonts w:eastAsiaTheme="minorEastAsia" w:cstheme="minorBidi"/>
      <w:bCs w:val="0"/>
      <w:iCs w:val="0"/>
      <w:szCs w:val="22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21C3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uiPriority w:val="99"/>
    <w:rsid w:val="00840DE8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0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0E1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F0E11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BF0E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E95FA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95FAD"/>
  </w:style>
  <w:style w:type="paragraph" w:styleId="Voettekst">
    <w:name w:val="footer"/>
    <w:basedOn w:val="Standaard"/>
    <w:link w:val="VoettekstChar"/>
    <w:uiPriority w:val="99"/>
    <w:unhideWhenUsed/>
    <w:rsid w:val="00E95FAD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5FAD"/>
  </w:style>
  <w:style w:type="character" w:styleId="Paginanummer">
    <w:name w:val="page number"/>
    <w:basedOn w:val="Standaardalinea-lettertype"/>
    <w:uiPriority w:val="99"/>
    <w:unhideWhenUsed/>
    <w:rsid w:val="00E95FAD"/>
    <w:rPr>
      <w:rFonts w:eastAsiaTheme="minorEastAsia" w:cstheme="minorBidi"/>
      <w:bCs w:val="0"/>
      <w:iCs w:val="0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reldwinkelzetten.n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wwzetten@hotmail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AE6E5-E1FC-488D-836A-09A57B84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RUGER</dc:creator>
  <cp:lastModifiedBy>Van Tuyl</cp:lastModifiedBy>
  <cp:revision>2</cp:revision>
  <cp:lastPrinted>2016-05-30T20:12:00Z</cp:lastPrinted>
  <dcterms:created xsi:type="dcterms:W3CDTF">2016-06-08T10:40:00Z</dcterms:created>
  <dcterms:modified xsi:type="dcterms:W3CDTF">2016-06-08T10:40:00Z</dcterms:modified>
</cp:coreProperties>
</file>